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Festival pro děti a jejich rodiče VyšeHrátky se začátkem září vrací na pražský Vyšehrad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 loňském 20. ročníku se v termínu od 5. do 8. září 2024 opět uskuteční tradiční festival pro děti a jejich rodiče VyšeHrátky. Každoroční akce pořádaná DAMÚZOU proběhne jako vždy v prostorách Knížecí a královské akropole poblíž budovy Starého purkrabství na pražském Vyšehradě. Návštěvníci se mohou těšit na divadelní představení, workshopy, promítání krátkých filmů nebo koncerty kapel Rozbal to! a Bombarďák.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TISKOVÁ ZPRÁVA - 14. 8. 2024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Divadelní program pro batolata i děti školního věku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VyšeHrátky na několika scénách nabídnou divákům čtyřdenní divadelní program z dílny pořádající DAMÚZY. Například populární tituly Uši pro princeznu, Dlouhý, Široký a Bystrozraký a Řeka, nebo inscenace pro batolata od 10 měsíců Chramst, Ptáček a lev či Výlet. </w:t>
      </w:r>
      <w:r w:rsidDel="00000000" w:rsidR="00000000" w:rsidRPr="00000000">
        <w:rPr>
          <w:i w:val="1"/>
          <w:sz w:val="24"/>
          <w:szCs w:val="24"/>
          <w:rtl w:val="0"/>
        </w:rPr>
        <w:t xml:space="preserve">,,Divadelní program každoročně sestavujeme tak, aby si během prodlouženého víkendu každý dětský návštěvník našel to své. Proto máme v nabídce představení pro děti různého věku, aby u nás mohla strávit hezký den celá rodina. Kromě představení pořádající DAMÚZY se na festivalu objeví naše spřátelené soubory Holektiv nebo My kluci, co spolu chodíme,” </w:t>
      </w:r>
      <w:r w:rsidDel="00000000" w:rsidR="00000000" w:rsidRPr="00000000">
        <w:rPr>
          <w:sz w:val="24"/>
          <w:szCs w:val="24"/>
          <w:rtl w:val="0"/>
        </w:rPr>
        <w:t xml:space="preserve">přibližuje divadelní část programu jeho koordinátorka Emma Horká.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Pohybové, výtvarné i divadelní workshopy.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Každoročně jsou součástí VyšeHrátek také workshopy různého zaměření. Letos budou v programové nabídce pohybové, výtvarné, ale i divadelní. </w:t>
      </w:r>
      <w:r w:rsidDel="00000000" w:rsidR="00000000" w:rsidRPr="00000000">
        <w:rPr>
          <w:i w:val="1"/>
          <w:sz w:val="24"/>
          <w:szCs w:val="24"/>
          <w:rtl w:val="0"/>
        </w:rPr>
        <w:t xml:space="preserve">,,Na festivalu se i letos objeví několik různých workshopů BabYogy pro batolata různého věku a jejich rodiče. Na Vyšehrad také dorazí lektoři z centra pro nový cirkus CIRQUEON s pohybovým workshopem pro aktivní předškolní děti. Navázali jsme také spolupráci s Domem dětí a mládeže Praha 2, který má pro děti připravený výtvarný workshop nebo dramatický kroužek,” </w:t>
      </w:r>
      <w:r w:rsidDel="00000000" w:rsidR="00000000" w:rsidRPr="00000000">
        <w:rPr>
          <w:sz w:val="24"/>
          <w:szCs w:val="24"/>
          <w:rtl w:val="0"/>
        </w:rPr>
        <w:t xml:space="preserve">doplňuje informace k workshopům členka festivalového týmu Karolína Anna Hudská.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Hudební program a Zavěšená vstupenka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programu nebude chybět ani hudba. </w:t>
      </w:r>
      <w:r w:rsidDel="00000000" w:rsidR="00000000" w:rsidRPr="00000000">
        <w:rPr>
          <w:i w:val="1"/>
          <w:sz w:val="24"/>
          <w:szCs w:val="24"/>
          <w:rtl w:val="0"/>
        </w:rPr>
        <w:t xml:space="preserve">,,Na festival se po roce opět vrací kapela Bombarďák se svým interaktivním koncertem plným ztřeštěného tance, který si užijí i dospělí. Celý festival pak uzavře pestrobarevná kapela Rozbal to!,” </w:t>
      </w:r>
      <w:r w:rsidDel="00000000" w:rsidR="00000000" w:rsidRPr="00000000">
        <w:rPr>
          <w:sz w:val="24"/>
          <w:szCs w:val="24"/>
          <w:rtl w:val="0"/>
        </w:rPr>
        <w:t xml:space="preserve">přibližuje hudební část VyšeHrátek jejich ředitelka Františka Jesenská. </w:t>
      </w:r>
      <w:r w:rsidDel="00000000" w:rsidR="00000000" w:rsidRPr="00000000">
        <w:rPr>
          <w:i w:val="1"/>
          <w:sz w:val="24"/>
          <w:szCs w:val="24"/>
          <w:rtl w:val="0"/>
        </w:rPr>
        <w:t xml:space="preserve">,,V letošním roce se také poprvé účastníme projektu Zavěšená vstupenka ve spolupráci s Mezinárodním vězeňským společenstvím. Naši návštěvníci mohou skrze projekt darovat vstupenky na VyšeHrátky dětem, které mají člena rodiny ve výkonu trestu a nacházejí se ve špatné ekonomické situaci,”</w:t>
      </w:r>
      <w:r w:rsidDel="00000000" w:rsidR="00000000" w:rsidRPr="00000000">
        <w:rPr>
          <w:sz w:val="24"/>
          <w:szCs w:val="24"/>
          <w:rtl w:val="0"/>
        </w:rPr>
        <w:t xml:space="preserve"> doplňuje závěrem Jesenská.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Dvacátý první ročník festivalu VyšeHrátky se koná </w:t>
      </w:r>
      <w:r w:rsidDel="00000000" w:rsidR="00000000" w:rsidRPr="00000000">
        <w:rPr>
          <w:b w:val="1"/>
          <w:sz w:val="24"/>
          <w:szCs w:val="24"/>
          <w:rtl w:val="0"/>
        </w:rPr>
        <w:t xml:space="preserve">od 5. do 8. září 2024</w:t>
      </w:r>
      <w:r w:rsidDel="00000000" w:rsidR="00000000" w:rsidRPr="00000000">
        <w:rPr>
          <w:sz w:val="24"/>
          <w:szCs w:val="24"/>
          <w:rtl w:val="0"/>
        </w:rPr>
        <w:t xml:space="preserve"> v prostorách Knížecí a královské akropole poblíž budovy Starého purkrabství na pražském Vyšehradě. </w:t>
      </w:r>
      <w:r w:rsidDel="00000000" w:rsidR="00000000" w:rsidRPr="00000000">
        <w:rPr>
          <w:b w:val="1"/>
          <w:sz w:val="24"/>
          <w:szCs w:val="24"/>
          <w:rtl w:val="0"/>
        </w:rPr>
        <w:t xml:space="preserve">Vstupenky je možné zakoupit prostřednictvím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BOOM Events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Online předprodej vstupenek za zvýhodněnou cenu končí vždy hodinu před začátkem každého představení/workshopu/koncertu. Vstupenky budou během festivalu v prodeji také </w:t>
      </w:r>
      <w:r w:rsidDel="00000000" w:rsidR="00000000" w:rsidRPr="00000000">
        <w:rPr>
          <w:b w:val="1"/>
          <w:sz w:val="24"/>
          <w:szCs w:val="24"/>
          <w:rtl w:val="0"/>
        </w:rPr>
        <w:t xml:space="preserve">na místě, ovšem za vyšší cenu (pokud se nevyprodají předem)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Více informací najdete na 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www.vysehratky.cz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Festival vzniká za podpory Ministerstva kultury ČR, Státního fondu kultury ČR, Hlavního města Prahy a městské části Praha 2. Akce se koná pod záštitou starosty městské části Praha 2 Jana Korsesky.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Fotografie v tiskové kvalitě k výběru </w:t>
      </w:r>
      <w:hyperlink r:id="rId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ZDE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FB událost: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https://www.fb.com/share/DUtMydXqvVtSmaP1/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www.vysehratky.cz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fb.com/vysehratky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instagram.com/vysehratky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Kontakt pro média: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Brátka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press@vysehratky.cz</w:t>
        </w:r>
      </w:hyperlink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+420 608 360 409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fb.com/vysehratky" TargetMode="External"/><Relationship Id="rId10" Type="http://schemas.openxmlformats.org/officeDocument/2006/relationships/hyperlink" Target="http://www.vysehratky.cz" TargetMode="External"/><Relationship Id="rId13" Type="http://schemas.openxmlformats.org/officeDocument/2006/relationships/hyperlink" Target="mailto:press@vysehratky.cz" TargetMode="External"/><Relationship Id="rId12" Type="http://schemas.openxmlformats.org/officeDocument/2006/relationships/hyperlink" Target="http://www.instagram.com/vysehratk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share/DUtMydXqvVtSmaP1/" TargetMode="External"/><Relationship Id="rId5" Type="http://schemas.openxmlformats.org/officeDocument/2006/relationships/styles" Target="styles.xml"/><Relationship Id="rId6" Type="http://schemas.openxmlformats.org/officeDocument/2006/relationships/hyperlink" Target="https://connect.boomevents.org/cs/organizer/9d376295-f69a-43ab-ad2f-5d660f8221c4" TargetMode="External"/><Relationship Id="rId7" Type="http://schemas.openxmlformats.org/officeDocument/2006/relationships/hyperlink" Target="http://www.vysehratky.cz" TargetMode="External"/><Relationship Id="rId8" Type="http://schemas.openxmlformats.org/officeDocument/2006/relationships/hyperlink" Target="https://drive.google.com/drive/folders/1btS_5ovSt9m3GiRfhhxg-gcbdUw1A_od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